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4B17" w14:textId="77777777" w:rsidR="00DE117C" w:rsidRDefault="00DE117C" w:rsidP="00AA5A9F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1A34A173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Калёнова Павла Ивановича</w:t>
      </w:r>
    </w:p>
    <w:p w14:paraId="7022886C" w14:textId="77777777" w:rsidR="00DE117C" w:rsidRDefault="00DE117C" w:rsidP="00AA5A9F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10 (с.п. Алябьевский, г.п. Таежный, г.п.Пионерский)</w:t>
      </w:r>
    </w:p>
    <w:p w14:paraId="77D89AA8" w14:textId="77777777" w:rsidR="00DE117C" w:rsidRDefault="00DE117C" w:rsidP="00AA5A9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4BB20FF3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 Думы Советского района Калёнов П.И. является председателем постоянной комиссии по правовым вопросам и регламенту Думы Советского района. </w:t>
      </w:r>
    </w:p>
    <w:p w14:paraId="091AACEE" w14:textId="77777777" w:rsidR="00DE117C" w:rsidRDefault="00DE117C" w:rsidP="000A06D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2020 год состоялись 9 заседаний (из них 4 внеочередных заседаний) и 12 заочных голосований Думы Советского района по 23 проектам решений Думы Советского района (принял участие в 4 очередных заседаниях, в 4 внеочередных заседаниях и в 11 заочных голосованиях по 22 проектам решений). </w:t>
      </w:r>
    </w:p>
    <w:p w14:paraId="5F68DD28" w14:textId="77777777" w:rsidR="00DE117C" w:rsidRDefault="00DE117C" w:rsidP="000A06D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состоялись:</w:t>
      </w:r>
    </w:p>
    <w:p w14:paraId="54F9384C" w14:textId="77777777" w:rsidR="00DE117C" w:rsidRDefault="00DE117C" w:rsidP="000A06D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района, на которых были рассмотрены 118 вопросов (принял участие в 5 заседаниях);</w:t>
      </w:r>
    </w:p>
    <w:p w14:paraId="77F1A39B" w14:textId="77777777" w:rsidR="00DE117C" w:rsidRDefault="00DE117C" w:rsidP="000A06D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4 заседаний постоянной комиссии по социальным вопросам Думы Советского района, на которых были рассмотрены 69 вопроса (принял участие в 4 заседаниях);</w:t>
      </w:r>
    </w:p>
    <w:p w14:paraId="0C1E7603" w14:textId="77777777" w:rsidR="00DE117C" w:rsidRDefault="00DE117C" w:rsidP="000A06D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- 10 заседаний постоянной комиссии по бюджету, налогам и финансам, на которых были рассмотрены 121 вопросов (принял участие в 3 заседаниях);</w:t>
      </w:r>
    </w:p>
    <w:p w14:paraId="07A1F895" w14:textId="77777777" w:rsidR="00DE117C" w:rsidRDefault="00DE117C" w:rsidP="000A06D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района, на которых были рассмотрены 122 вопросов (принял участие в 3 заседаниях).</w:t>
      </w:r>
    </w:p>
    <w:p w14:paraId="6BCA150A" w14:textId="77777777" w:rsidR="00DE117C" w:rsidRDefault="00DE117C" w:rsidP="00AA5A9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42960137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2020 году.</w:t>
      </w:r>
    </w:p>
    <w:p w14:paraId="0FB97A11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14:paraId="598CA4E8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г.п. Пионерский, депутатами</w:t>
      </w:r>
    </w:p>
    <w:p w14:paraId="039F441B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100481E6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депутат Калёнов П.И. в рамках своей депутатской деятельности взаимодействовал с органами исполнительной власти района и поселений, особое внимание уделил решению следующих вопросов:</w:t>
      </w:r>
    </w:p>
    <w:p w14:paraId="17F80FFA" w14:textId="77777777" w:rsidR="00DE117C" w:rsidRPr="00C00B9D" w:rsidRDefault="00DE117C" w:rsidP="00AA5A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93410">
        <w:rPr>
          <w:rFonts w:ascii="Times New Roman" w:hAnsi="Times New Roman"/>
          <w:sz w:val="26"/>
          <w:szCs w:val="26"/>
        </w:rPr>
        <w:t xml:space="preserve">- по </w:t>
      </w:r>
      <w:r w:rsidRPr="00C00B9D">
        <w:rPr>
          <w:rFonts w:ascii="Times New Roman" w:hAnsi="Times New Roman"/>
          <w:sz w:val="26"/>
          <w:szCs w:val="26"/>
        </w:rPr>
        <w:t>наказу «Строительство двухквартирных и четырехквартирных жилых домов</w:t>
      </w:r>
      <w:r>
        <w:rPr>
          <w:rFonts w:ascii="Times New Roman" w:hAnsi="Times New Roman"/>
          <w:sz w:val="26"/>
          <w:szCs w:val="26"/>
        </w:rPr>
        <w:t xml:space="preserve"> в г.п. Пионерский</w:t>
      </w:r>
      <w:r w:rsidRPr="00C00B9D">
        <w:rPr>
          <w:rFonts w:ascii="Times New Roman" w:hAnsi="Times New Roman"/>
          <w:sz w:val="26"/>
          <w:szCs w:val="26"/>
        </w:rPr>
        <w:t>» - сформированы земельные участки и предоставлены с аукциона юридическим лицам под жилищное строительство в 2020 году:</w:t>
      </w:r>
    </w:p>
    <w:p w14:paraId="22899EDF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1 земельный участок под два 6-кв. жилых дома и один 8-кв. жилой дом;</w:t>
      </w:r>
    </w:p>
    <w:p w14:paraId="14A09B91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1 земельный участок под 2-кв.жилой дом;</w:t>
      </w:r>
    </w:p>
    <w:p w14:paraId="707CD93F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1 земельный участок под 3-кв. жилой дом;</w:t>
      </w:r>
    </w:p>
    <w:p w14:paraId="00A74259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4 земельных участка под 4-кв. жилой дом;</w:t>
      </w:r>
    </w:p>
    <w:p w14:paraId="2BA8F892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1 земельный участок  под 8-кв. жилой дом;</w:t>
      </w:r>
    </w:p>
    <w:p w14:paraId="0C54C146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2 земельных участка под 48-кв. жилой дом.</w:t>
      </w:r>
    </w:p>
    <w:p w14:paraId="2A875D4E" w14:textId="77777777" w:rsidR="00DE117C" w:rsidRPr="00C00B9D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 xml:space="preserve">- по наказу «Установка бетонного тротуара от ул. Одесская до </w:t>
      </w:r>
      <w:r>
        <w:rPr>
          <w:rFonts w:ascii="Times New Roman" w:hAnsi="Times New Roman"/>
          <w:sz w:val="26"/>
          <w:szCs w:val="26"/>
        </w:rPr>
        <w:t>Пионерской районной больницы</w:t>
      </w:r>
      <w:r w:rsidRPr="00C00B9D">
        <w:rPr>
          <w:rFonts w:ascii="Times New Roman" w:hAnsi="Times New Roman"/>
          <w:sz w:val="26"/>
          <w:szCs w:val="26"/>
        </w:rPr>
        <w:t xml:space="preserve"> через ручей» - </w:t>
      </w:r>
      <w:r>
        <w:rPr>
          <w:rFonts w:ascii="Times New Roman" w:hAnsi="Times New Roman"/>
          <w:sz w:val="26"/>
          <w:szCs w:val="26"/>
        </w:rPr>
        <w:t>в</w:t>
      </w:r>
      <w:r w:rsidRPr="00C00B9D">
        <w:rPr>
          <w:rFonts w:ascii="Times New Roman" w:hAnsi="Times New Roman"/>
          <w:sz w:val="26"/>
          <w:szCs w:val="26"/>
        </w:rPr>
        <w:t xml:space="preserve"> 2020 год</w:t>
      </w:r>
      <w:r>
        <w:rPr>
          <w:rFonts w:ascii="Times New Roman" w:hAnsi="Times New Roman"/>
          <w:sz w:val="26"/>
          <w:szCs w:val="26"/>
        </w:rPr>
        <w:t>у</w:t>
      </w:r>
      <w:r w:rsidRPr="00C00B9D">
        <w:rPr>
          <w:rFonts w:ascii="Times New Roman" w:hAnsi="Times New Roman"/>
          <w:sz w:val="26"/>
          <w:szCs w:val="26"/>
        </w:rPr>
        <w:t xml:space="preserve"> разработка проектной документации. Реализация – по результатам общественных обсуждений. Возможность исполнения через реализацию проекта инициативного бюджетирования в 2021 году.</w:t>
      </w:r>
    </w:p>
    <w:p w14:paraId="26134461" w14:textId="77777777" w:rsidR="00DE117C" w:rsidRPr="00C00B9D" w:rsidRDefault="00DE117C" w:rsidP="00AA5A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B9D">
        <w:rPr>
          <w:rFonts w:ascii="Times New Roman" w:hAnsi="Times New Roman"/>
          <w:sz w:val="26"/>
          <w:szCs w:val="26"/>
        </w:rPr>
        <w:t>- по наказу «Реконструкция автомобильной дороги ул. Железнодорожная» - находится на контроле депутата. План по реализации объекта 2022 год.</w:t>
      </w:r>
    </w:p>
    <w:p w14:paraId="4C330090" w14:textId="77777777" w:rsidR="00DE117C" w:rsidRPr="00793410" w:rsidRDefault="00DE117C" w:rsidP="00793410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b/>
          <w:i/>
          <w:sz w:val="26"/>
          <w:szCs w:val="26"/>
          <w:highlight w:val="yellow"/>
          <w:lang w:eastAsia="ru-RU"/>
        </w:rPr>
      </w:pPr>
      <w:r w:rsidRPr="00C00B9D">
        <w:rPr>
          <w:rFonts w:ascii="Times New Roman" w:hAnsi="Times New Roman"/>
          <w:sz w:val="26"/>
          <w:szCs w:val="26"/>
        </w:rPr>
        <w:t xml:space="preserve">- по наказу «Расширение дорожного полотна ул. Коммунистическая, ул. Заводская, ул. Советская» - </w:t>
      </w:r>
      <w:r w:rsidRPr="00C00B9D">
        <w:rPr>
          <w:rFonts w:ascii="Times New Roman" w:hAnsi="Times New Roman"/>
          <w:sz w:val="26"/>
          <w:szCs w:val="26"/>
          <w:lang w:eastAsia="ru-RU"/>
        </w:rPr>
        <w:t>частично выполнен. По реконструкции ул. Коммунистическая выполнены работы по инженерным изысканиям, разработке</w:t>
      </w:r>
      <w:r w:rsidRPr="00793410">
        <w:rPr>
          <w:rFonts w:ascii="Times New Roman" w:hAnsi="Times New Roman"/>
          <w:sz w:val="26"/>
          <w:szCs w:val="26"/>
          <w:lang w:eastAsia="ru-RU"/>
        </w:rPr>
        <w:t xml:space="preserve"> проектно-сметной документации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793410">
        <w:rPr>
          <w:rFonts w:ascii="Times New Roman" w:hAnsi="Times New Roman"/>
          <w:sz w:val="26"/>
          <w:szCs w:val="26"/>
          <w:lang w:eastAsia="ru-RU"/>
        </w:rPr>
        <w:t>2020 год – получение заключения государственной экспертизы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793410">
        <w:rPr>
          <w:rFonts w:ascii="Times New Roman" w:hAnsi="Times New Roman"/>
          <w:sz w:val="26"/>
          <w:szCs w:val="26"/>
          <w:lang w:eastAsia="ru-RU"/>
        </w:rPr>
        <w:t xml:space="preserve"> 2021 год – выполнение строительно-монтажных работ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793410">
        <w:rPr>
          <w:rFonts w:ascii="Times New Roman" w:hAnsi="Times New Roman"/>
          <w:sz w:val="26"/>
          <w:szCs w:val="26"/>
          <w:lang w:eastAsia="ru-RU"/>
        </w:rPr>
        <w:t>Расширение дорожного полотна по ул. Заводская выполнено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7934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BA962CC" w14:textId="77777777" w:rsidR="00DE117C" w:rsidRPr="005C5CD3" w:rsidRDefault="00DE117C" w:rsidP="00AA5A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5CD3">
        <w:rPr>
          <w:rFonts w:ascii="Times New Roman" w:hAnsi="Times New Roman"/>
          <w:sz w:val="26"/>
          <w:szCs w:val="26"/>
        </w:rPr>
        <w:lastRenderedPageBreak/>
        <w:t>- по наказу «Строительство дороги на новое кладбище ул. Теневая – ул. Заречная</w:t>
      </w:r>
      <w:r w:rsidRPr="005C5CD3">
        <w:rPr>
          <w:sz w:val="26"/>
          <w:szCs w:val="26"/>
        </w:rPr>
        <w:t xml:space="preserve"> </w:t>
      </w:r>
      <w:r w:rsidRPr="005C5CD3">
        <w:rPr>
          <w:rFonts w:ascii="Times New Roman" w:hAnsi="Times New Roman"/>
          <w:sz w:val="26"/>
          <w:szCs w:val="26"/>
        </w:rPr>
        <w:t>г.п. Пионерский» - автомобильная дорога грунтовая, содержится в рамках муниципального контракта</w:t>
      </w:r>
      <w:r w:rsidRPr="005C5CD3">
        <w:rPr>
          <w:rFonts w:ascii="Times New Roman" w:hAnsi="Times New Roman"/>
          <w:sz w:val="26"/>
          <w:szCs w:val="26"/>
          <w:lang w:eastAsia="ru-RU"/>
        </w:rPr>
        <w:t>;</w:t>
      </w:r>
    </w:p>
    <w:p w14:paraId="0C402366" w14:textId="77777777" w:rsidR="00DE117C" w:rsidRPr="005C5CD3" w:rsidRDefault="00DE117C" w:rsidP="00AA5A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CD3">
        <w:rPr>
          <w:rFonts w:ascii="Times New Roman" w:hAnsi="Times New Roman"/>
          <w:sz w:val="26"/>
          <w:szCs w:val="26"/>
        </w:rPr>
        <w:t xml:space="preserve">- по наказу «Возобновление маршрута по </w:t>
      </w:r>
      <w:r>
        <w:rPr>
          <w:rFonts w:ascii="Times New Roman" w:hAnsi="Times New Roman"/>
          <w:sz w:val="26"/>
          <w:szCs w:val="26"/>
        </w:rPr>
        <w:t>г.</w:t>
      </w:r>
      <w:r w:rsidRPr="005C5CD3">
        <w:rPr>
          <w:rFonts w:ascii="Times New Roman" w:hAnsi="Times New Roman"/>
          <w:sz w:val="26"/>
          <w:szCs w:val="26"/>
        </w:rPr>
        <w:t>п. Пионерский» - По результатам исследования потребности в поселковых пассажироперевозках выявлен низкий спрос на общественный пассажирский транспорт.</w:t>
      </w:r>
    </w:p>
    <w:p w14:paraId="139ABA21" w14:textId="77777777" w:rsidR="00DE117C" w:rsidRPr="00793410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93410">
        <w:rPr>
          <w:rFonts w:ascii="Times New Roman" w:hAnsi="Times New Roman"/>
          <w:sz w:val="26"/>
          <w:szCs w:val="26"/>
        </w:rPr>
        <w:t xml:space="preserve">- по наказу </w:t>
      </w:r>
      <w:r w:rsidRPr="005C5CD3">
        <w:rPr>
          <w:rFonts w:ascii="Times New Roman" w:hAnsi="Times New Roman"/>
          <w:sz w:val="26"/>
          <w:szCs w:val="26"/>
        </w:rPr>
        <w:t>«Ограждение стадиона</w:t>
      </w:r>
      <w:r>
        <w:rPr>
          <w:rFonts w:ascii="Times New Roman" w:hAnsi="Times New Roman"/>
          <w:sz w:val="26"/>
          <w:szCs w:val="26"/>
        </w:rPr>
        <w:t xml:space="preserve"> в г.п. Пионерский</w:t>
      </w:r>
      <w:r w:rsidRPr="005C5CD3">
        <w:rPr>
          <w:rFonts w:ascii="Times New Roman" w:hAnsi="Times New Roman"/>
          <w:sz w:val="26"/>
          <w:szCs w:val="26"/>
        </w:rPr>
        <w:t>»</w:t>
      </w:r>
      <w:r w:rsidRPr="00793410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ч</w:t>
      </w:r>
      <w:r w:rsidRPr="00793410">
        <w:rPr>
          <w:rFonts w:ascii="Times New Roman" w:hAnsi="Times New Roman"/>
          <w:sz w:val="26"/>
          <w:szCs w:val="26"/>
        </w:rPr>
        <w:t>астично выполнено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93410">
        <w:rPr>
          <w:rFonts w:ascii="Times New Roman" w:hAnsi="Times New Roman"/>
          <w:sz w:val="26"/>
          <w:szCs w:val="26"/>
        </w:rPr>
        <w:t>Реализация проекта - 2020 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3410">
        <w:rPr>
          <w:rFonts w:ascii="Times New Roman" w:hAnsi="Times New Roman"/>
          <w:sz w:val="26"/>
          <w:szCs w:val="26"/>
        </w:rPr>
        <w:t xml:space="preserve">В рамках муниципальной  программы «Формирование комфортной городской среды на территории городского поселения Пионерский» реализация </w:t>
      </w:r>
      <w:r w:rsidRPr="00793410">
        <w:rPr>
          <w:rFonts w:ascii="Times New Roman" w:hAnsi="Times New Roman"/>
          <w:sz w:val="26"/>
          <w:szCs w:val="26"/>
          <w:lang w:val="en-US"/>
        </w:rPr>
        <w:t>III</w:t>
      </w:r>
      <w:r w:rsidRPr="007934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этапа </w:t>
      </w:r>
      <w:r w:rsidRPr="00793410">
        <w:rPr>
          <w:rFonts w:ascii="Times New Roman" w:hAnsi="Times New Roman"/>
          <w:sz w:val="26"/>
          <w:szCs w:val="26"/>
        </w:rPr>
        <w:t>в 2021 году</w:t>
      </w:r>
      <w:r>
        <w:rPr>
          <w:rFonts w:ascii="Times New Roman" w:hAnsi="Times New Roman"/>
          <w:sz w:val="26"/>
          <w:szCs w:val="26"/>
        </w:rPr>
        <w:t>.</w:t>
      </w:r>
    </w:p>
    <w:p w14:paraId="31E32EB3" w14:textId="77777777" w:rsidR="00DE117C" w:rsidRPr="00793410" w:rsidRDefault="00DE117C" w:rsidP="00793410">
      <w:pPr>
        <w:snapToGrid w:val="0"/>
        <w:spacing w:after="0" w:line="240" w:lineRule="auto"/>
        <w:ind w:right="-119"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793410">
        <w:rPr>
          <w:rFonts w:ascii="Times New Roman" w:hAnsi="Times New Roman"/>
          <w:sz w:val="26"/>
          <w:szCs w:val="26"/>
        </w:rPr>
        <w:t xml:space="preserve">- по наказу </w:t>
      </w:r>
      <w:r w:rsidRPr="005C5CD3">
        <w:rPr>
          <w:rFonts w:ascii="Times New Roman" w:hAnsi="Times New Roman"/>
          <w:sz w:val="26"/>
          <w:szCs w:val="26"/>
        </w:rPr>
        <w:t>«Установка стоянки у здания Пионерской районной больницы, МФЦ»</w:t>
      </w:r>
      <w:r w:rsidRPr="00793410">
        <w:rPr>
          <w:rFonts w:ascii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793410">
        <w:rPr>
          <w:rFonts w:ascii="Times New Roman" w:hAnsi="Times New Roman"/>
          <w:sz w:val="26"/>
          <w:szCs w:val="26"/>
          <w:lang w:eastAsia="ru-RU"/>
        </w:rPr>
        <w:t>ыполнено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793410">
        <w:rPr>
          <w:rFonts w:ascii="Times New Roman" w:hAnsi="Times New Roman"/>
          <w:sz w:val="26"/>
          <w:szCs w:val="26"/>
        </w:rPr>
        <w:t>Осуществлен ремонт подъезда к Пионерской районной больнице и обустройства остановочного комплекса по переулку Больничный. Построена площадка для парковки автотранспорта у МФЦ</w:t>
      </w:r>
      <w:r>
        <w:rPr>
          <w:rFonts w:ascii="Times New Roman" w:hAnsi="Times New Roman"/>
          <w:sz w:val="26"/>
          <w:szCs w:val="26"/>
        </w:rPr>
        <w:t>.</w:t>
      </w:r>
    </w:p>
    <w:p w14:paraId="73835108" w14:textId="77777777" w:rsidR="00DE117C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3410">
        <w:rPr>
          <w:rFonts w:ascii="Times New Roman" w:hAnsi="Times New Roman"/>
          <w:sz w:val="26"/>
          <w:szCs w:val="26"/>
        </w:rPr>
        <w:t xml:space="preserve">- по наказу </w:t>
      </w:r>
      <w:r w:rsidRPr="005C5CD3">
        <w:rPr>
          <w:rFonts w:ascii="Times New Roman" w:hAnsi="Times New Roman"/>
          <w:sz w:val="26"/>
          <w:szCs w:val="26"/>
        </w:rPr>
        <w:t>«Реконструкция уличного освещения»</w:t>
      </w:r>
      <w:r w:rsidRPr="00793410">
        <w:rPr>
          <w:rFonts w:ascii="Times New Roman" w:hAnsi="Times New Roman"/>
          <w:sz w:val="26"/>
          <w:szCs w:val="26"/>
        </w:rPr>
        <w:t xml:space="preserve"> - проект 2020 года: участок сетей от ТП-16-204 (ул. Безымянная, от ул. Комсомольской до ул. Лесозаготовителей установлены 8 светильников, ул. Советская 2 светильника,  на ул. Ленина установлены 6 светильников, в границах ул. Ленина, Советская, Южная, безымянная установлены 15 светодиодных светильников, пер. В. Шитякова установлены 4 светильника).</w:t>
      </w:r>
    </w:p>
    <w:p w14:paraId="0FC88F1A" w14:textId="77777777" w:rsidR="00DE117C" w:rsidRPr="00AF0FEA" w:rsidRDefault="00DE117C" w:rsidP="007934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F0FEA">
        <w:rPr>
          <w:rFonts w:ascii="Times New Roman" w:hAnsi="Times New Roman"/>
          <w:sz w:val="26"/>
          <w:szCs w:val="26"/>
        </w:rPr>
        <w:t xml:space="preserve">- </w:t>
      </w:r>
      <w:r w:rsidRPr="00AF0FEA">
        <w:rPr>
          <w:rFonts w:ascii="Times New Roman" w:hAnsi="Times New Roman"/>
          <w:color w:val="000000"/>
          <w:sz w:val="26"/>
          <w:szCs w:val="26"/>
        </w:rPr>
        <w:t xml:space="preserve">по наказу </w:t>
      </w:r>
      <w:r w:rsidRPr="005C5CD3">
        <w:rPr>
          <w:rFonts w:ascii="Times New Roman" w:hAnsi="Times New Roman"/>
          <w:color w:val="000000"/>
          <w:sz w:val="26"/>
          <w:szCs w:val="26"/>
        </w:rPr>
        <w:t xml:space="preserve">«Возобновление автобусного маршрута </w:t>
      </w:r>
      <w:r>
        <w:rPr>
          <w:rFonts w:ascii="Times New Roman" w:hAnsi="Times New Roman"/>
          <w:color w:val="000000"/>
          <w:sz w:val="26"/>
          <w:szCs w:val="26"/>
        </w:rPr>
        <w:t>г.</w:t>
      </w:r>
      <w:r w:rsidRPr="005C5CD3">
        <w:rPr>
          <w:rFonts w:ascii="Times New Roman" w:hAnsi="Times New Roman"/>
          <w:color w:val="000000"/>
          <w:sz w:val="26"/>
          <w:szCs w:val="26"/>
        </w:rPr>
        <w:t>Ханты-Мансийск</w:t>
      </w:r>
      <w:r>
        <w:rPr>
          <w:rFonts w:ascii="Times New Roman" w:hAnsi="Times New Roman"/>
          <w:color w:val="000000"/>
          <w:sz w:val="26"/>
          <w:szCs w:val="26"/>
        </w:rPr>
        <w:t xml:space="preserve"> – г.п. </w:t>
      </w:r>
      <w:r w:rsidRPr="005C5CD3">
        <w:rPr>
          <w:rFonts w:ascii="Times New Roman" w:hAnsi="Times New Roman"/>
          <w:color w:val="000000"/>
          <w:sz w:val="26"/>
          <w:szCs w:val="26"/>
        </w:rPr>
        <w:t>Пионерский» -</w:t>
      </w:r>
      <w:r w:rsidRPr="00AF0FEA">
        <w:rPr>
          <w:rFonts w:ascii="Times New Roman" w:hAnsi="Times New Roman"/>
          <w:color w:val="000000"/>
          <w:sz w:val="26"/>
          <w:szCs w:val="26"/>
        </w:rPr>
        <w:t xml:space="preserve"> выполнено. </w:t>
      </w:r>
      <w:r w:rsidRPr="00AF0F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целях обеспечения жителей поселков Пионерского куста доступными пассажирскими перевозками в междугородном сообщении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г.п. </w:t>
      </w:r>
      <w:r w:rsidRPr="00AF0F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Пионерский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</w:t>
      </w:r>
      <w:r w:rsidRPr="00AF0F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Ханты-Мансийск, с 10 марта  2020 г. Департаментом дорожного хозяйства и транспорта </w:t>
      </w:r>
      <w:r w:rsidRPr="00AF0FEA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AF0FEA">
        <w:rPr>
          <w:rFonts w:ascii="Times New Roman" w:hAnsi="Times New Roman"/>
          <w:sz w:val="26"/>
          <w:szCs w:val="26"/>
        </w:rPr>
        <w:sym w:font="Symbol" w:char="F02D"/>
      </w:r>
      <w:r w:rsidRPr="00AF0FEA">
        <w:rPr>
          <w:rFonts w:ascii="Times New Roman" w:hAnsi="Times New Roman"/>
          <w:sz w:val="26"/>
          <w:szCs w:val="26"/>
        </w:rPr>
        <w:t xml:space="preserve"> Югры </w:t>
      </w:r>
      <w:r w:rsidRPr="00AF0FEA">
        <w:rPr>
          <w:rFonts w:ascii="Times New Roman" w:hAnsi="Times New Roman"/>
          <w:color w:val="000000"/>
          <w:sz w:val="26"/>
          <w:szCs w:val="26"/>
          <w:lang w:eastAsia="ru-RU"/>
        </w:rPr>
        <w:t>организован автобусный маршрут 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г.</w:t>
      </w:r>
      <w:r w:rsidRPr="00AF0F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п. Таёжный – г. Югорск», который курсирует по вторникам и четвергам из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г.</w:t>
      </w:r>
      <w:r w:rsidRPr="00AF0FEA">
        <w:rPr>
          <w:rFonts w:ascii="Times New Roman" w:hAnsi="Times New Roman"/>
          <w:color w:val="000000"/>
          <w:sz w:val="26"/>
          <w:szCs w:val="26"/>
          <w:lang w:eastAsia="ru-RU"/>
        </w:rPr>
        <w:t>п. Таёжный в 2-30, из г. Югорска – в 11-00. Данный маршрут привязан к времени отправления (прибытия)  автобуса по маршруту «г. Югорск - г. Ханты-Мансийск». Пассажирские перевозки по данному маршруту осуществляет  ООО «Белоярскавтотранс».</w:t>
      </w:r>
    </w:p>
    <w:p w14:paraId="1C26A134" w14:textId="77777777" w:rsidR="00DE117C" w:rsidRPr="005C5CD3" w:rsidRDefault="00DE117C" w:rsidP="00AA5A9F">
      <w:pPr>
        <w:pStyle w:val="11"/>
        <w:spacing w:before="0" w:after="0"/>
        <w:ind w:firstLine="709"/>
        <w:jc w:val="both"/>
        <w:rPr>
          <w:sz w:val="26"/>
          <w:szCs w:val="26"/>
        </w:rPr>
      </w:pPr>
      <w:r w:rsidRPr="005C5CD3">
        <w:rPr>
          <w:sz w:val="26"/>
          <w:szCs w:val="26"/>
        </w:rPr>
        <w:t xml:space="preserve">- </w:t>
      </w:r>
      <w:r w:rsidRPr="005C5CD3">
        <w:rPr>
          <w:color w:val="000000"/>
          <w:sz w:val="26"/>
          <w:szCs w:val="26"/>
        </w:rPr>
        <w:t>по наказу «</w:t>
      </w:r>
      <w:r w:rsidRPr="005C5CD3">
        <w:rPr>
          <w:sz w:val="26"/>
          <w:szCs w:val="26"/>
        </w:rPr>
        <w:t xml:space="preserve">Строительство новой школы в г.п. Пионерский» - находится на контроле депутата. </w:t>
      </w:r>
      <w:r w:rsidRPr="005C5CD3">
        <w:rPr>
          <w:sz w:val="26"/>
          <w:szCs w:val="26"/>
          <w:lang w:eastAsia="ru-RU"/>
        </w:rPr>
        <w:t xml:space="preserve">1. Получено экспертное заключение о состоянии здания школы г.п. Пионерский. 2. Установлен процент износа здания школы к 2021 году - 60,45% (расчет физического износа строительных конструкций и инженерного оборудования здания школы). 3. Направлено информационное письмо администрации Советского района в ДО и МП ХМАО - Югры от 29.07.2019 № 01-исх-6944  </w:t>
      </w:r>
      <w:r w:rsidRPr="005C5CD3">
        <w:rPr>
          <w:sz w:val="26"/>
          <w:szCs w:val="26"/>
        </w:rPr>
        <w:t>о внесении дополнений в государственную программу ХМАО - Югры «Развитие образования», утвержденную постановлением Правительства ХМАО - Югры от 05.10.2018 №338-п о реконструкции здания школы г.п. Пионерский с пристроем к основному зданию отдельного блока для учащихся начальных классов на 250 мест, включая спортивный и актовый зал. 4. Подготовлен технический паспорт за здание по состоянию на 12.09.2019 (физический износ основного здания – 56%).</w:t>
      </w:r>
    </w:p>
    <w:p w14:paraId="110309AE" w14:textId="77777777" w:rsidR="00DE117C" w:rsidRDefault="00DE117C" w:rsidP="00AA5A9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5CD3">
        <w:rPr>
          <w:rFonts w:ascii="Times New Roman" w:hAnsi="Times New Roman"/>
          <w:sz w:val="26"/>
          <w:szCs w:val="26"/>
        </w:rPr>
        <w:t>- по наказу «Асфальтирование дороги пер. Новый г.п. Пионерский» - на контроле депутата. План - 2024 год.</w:t>
      </w:r>
    </w:p>
    <w:p w14:paraId="3C971E1F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0C6B50CC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0C076B2B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Участие в работе советов и других органов</w:t>
      </w:r>
    </w:p>
    <w:p w14:paraId="13A707EC" w14:textId="77777777" w:rsidR="00DE117C" w:rsidRDefault="00DE117C" w:rsidP="00AA5A9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09E79E29" w14:textId="77777777" w:rsidR="00DE117C" w:rsidRPr="00AB7D12" w:rsidRDefault="00DE117C" w:rsidP="00AA5A9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AB7D12">
        <w:rPr>
          <w:rFonts w:ascii="Times New Roman" w:hAnsi="Times New Roman"/>
          <w:sz w:val="26"/>
          <w:szCs w:val="26"/>
        </w:rPr>
        <w:t>Депутат Каленов П.И. является:</w:t>
      </w:r>
    </w:p>
    <w:p w14:paraId="15AB51EE" w14:textId="77777777" w:rsidR="00DE117C" w:rsidRPr="00AB7D12" w:rsidRDefault="00DE117C" w:rsidP="00AA5A9F">
      <w:pPr>
        <w:pStyle w:val="ad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B7D12">
        <w:rPr>
          <w:rFonts w:ascii="Times New Roman" w:hAnsi="Times New Roman"/>
          <w:sz w:val="26"/>
          <w:szCs w:val="26"/>
        </w:rPr>
        <w:lastRenderedPageBreak/>
        <w:t xml:space="preserve">- председателем попечительского совета </w:t>
      </w:r>
      <w:r w:rsidRPr="00AB7D12">
        <w:rPr>
          <w:rStyle w:val="af1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Бюджетного учреждения Ханты-Мансийского автономного округа – Югры «Советский районный социально-реабилитационный центр для несовершеннолетних»</w:t>
      </w:r>
      <w:r w:rsidRPr="00AB7D12">
        <w:rPr>
          <w:rFonts w:ascii="Times New Roman" w:hAnsi="Times New Roman"/>
          <w:b/>
          <w:sz w:val="26"/>
          <w:szCs w:val="26"/>
        </w:rPr>
        <w:t>;</w:t>
      </w:r>
    </w:p>
    <w:p w14:paraId="6872D26D" w14:textId="77777777" w:rsidR="00DE117C" w:rsidRPr="00AB7D12" w:rsidRDefault="00DE117C" w:rsidP="00AA5A9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AB7D12">
        <w:rPr>
          <w:rFonts w:ascii="Times New Roman" w:hAnsi="Times New Roman"/>
          <w:sz w:val="26"/>
          <w:szCs w:val="26"/>
        </w:rPr>
        <w:t>- заместителем председателя Совета ветеранов ОМВД России по Советскому району;</w:t>
      </w:r>
    </w:p>
    <w:p w14:paraId="17FF9DEE" w14:textId="77777777" w:rsidR="00DE117C" w:rsidRPr="00AB7D12" w:rsidRDefault="00DE117C" w:rsidP="00AA5A9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AB7D12">
        <w:rPr>
          <w:rFonts w:ascii="Times New Roman" w:hAnsi="Times New Roman"/>
          <w:sz w:val="26"/>
          <w:szCs w:val="26"/>
        </w:rPr>
        <w:t>- членом Совета по межнациональным и межконфессиональным отношениям при главе городского поселения Пионерск</w:t>
      </w:r>
      <w:r>
        <w:rPr>
          <w:rFonts w:ascii="Times New Roman" w:hAnsi="Times New Roman"/>
          <w:sz w:val="26"/>
          <w:szCs w:val="26"/>
        </w:rPr>
        <w:t>ий;</w:t>
      </w:r>
    </w:p>
    <w:p w14:paraId="445A7061" w14:textId="77777777" w:rsidR="00DE117C" w:rsidRDefault="00DE117C" w:rsidP="00C00B9D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AB7D12">
        <w:rPr>
          <w:rFonts w:ascii="Times New Roman" w:hAnsi="Times New Roman"/>
          <w:sz w:val="26"/>
          <w:szCs w:val="26"/>
        </w:rPr>
        <w:t>- входит в состав Координационного органа по противодействию коррупции в Думе Советского района.</w:t>
      </w:r>
    </w:p>
    <w:p w14:paraId="5C960690" w14:textId="77777777" w:rsidR="00DE117C" w:rsidRDefault="00DE117C" w:rsidP="004713BB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14:paraId="0286AD8A" w14:textId="77777777" w:rsidR="00DE117C" w:rsidRDefault="00DE117C" w:rsidP="004713BB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3BC37D7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2020 года поступило – 45 устных обращений граждан, из них:</w:t>
      </w:r>
    </w:p>
    <w:p w14:paraId="66B6E921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социальным вопросам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11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121A8667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жилищным вопросам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1EA2C56F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вопросам благоустройства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657CE6A6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вопросам жилищно-коммунального хозяйства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03A95868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земельным отношениям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12B1490D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иные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64C4533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7078853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Письменных поступило – 20, из них:</w:t>
      </w:r>
    </w:p>
    <w:p w14:paraId="6705A6FA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вопросам жилищно-коммунального хозяйства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5EE3A1F4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жилищным вопросам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5DC90560" w14:textId="77777777" w:rsidR="00DE117C" w:rsidRPr="00793410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финансовым вопросам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03E017C2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34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по социальным вопросам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5;</w:t>
      </w:r>
    </w:p>
    <w:p w14:paraId="46FC25D3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по иным вопросам – 1.</w:t>
      </w:r>
    </w:p>
    <w:p w14:paraId="5243D9E8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100B7359" w14:textId="77777777" w:rsidR="00DE117C" w:rsidRPr="00DD030B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D03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Обращения депутатом рассмотрены, большая часть обращений в оперативном порядке решена положительно, также даны разъяснения. Для более детальной проработки ответов – направлялись запросы в администрацию Советского района и другие органы исполнительной власти. Также депутатом дополнительно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направлялись запросы</w:t>
      </w:r>
      <w:r w:rsidRPr="00DD03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целях оказания содействия органам исполнительной власти поселения. </w:t>
      </w:r>
    </w:p>
    <w:p w14:paraId="2254DD8C" w14:textId="77777777" w:rsidR="00DE117C" w:rsidRDefault="00DE117C" w:rsidP="00AA5A9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2CC410E3" w14:textId="77777777" w:rsidR="00DE117C" w:rsidRDefault="00DE117C" w:rsidP="004713BB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Публичная и медийная активность</w:t>
      </w:r>
    </w:p>
    <w:p w14:paraId="78C8A3D0" w14:textId="77777777" w:rsidR="00DE117C" w:rsidRDefault="00DE117C" w:rsidP="00AA5A9F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4414A1D" w14:textId="77777777" w:rsidR="00DE117C" w:rsidRPr="00D803D4" w:rsidRDefault="00DE117C" w:rsidP="00C00B9D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«Первый Советский» и газетой «Первая Советская», информационным порталом «2гор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ода», в рамках работы постоянных комиссий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Думы Советского района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hyperlink r:id="rId5" w:history="1">
        <w:r w:rsidRPr="00997E8A">
          <w:rPr>
            <w:rStyle w:val="af0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997E8A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f0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admsov</w:t>
        </w:r>
        <w:r w:rsidRPr="00997E8A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f0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в социальных сетях (</w:t>
      </w:r>
      <w:r w:rsidRPr="00D803D4">
        <w:rPr>
          <w:rFonts w:ascii="Times New Roman" w:hAnsi="Times New Roman"/>
          <w:sz w:val="26"/>
          <w:szCs w:val="26"/>
        </w:rPr>
        <w:t>«Одноклассники», «Вконтакте»,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17C51593" w14:textId="77777777" w:rsidR="00DE117C" w:rsidRPr="00C00B9D" w:rsidRDefault="00DE117C" w:rsidP="00C00B9D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</w:p>
    <w:sectPr w:rsidR="00DE117C" w:rsidRPr="00C00B9D" w:rsidSect="002E0E9D">
      <w:pgSz w:w="11906" w:h="16838"/>
      <w:pgMar w:top="1134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83D"/>
    <w:multiLevelType w:val="hybridMultilevel"/>
    <w:tmpl w:val="30824D54"/>
    <w:lvl w:ilvl="0" w:tplc="C4E06676">
      <w:start w:val="1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308"/>
    <w:rsid w:val="00052212"/>
    <w:rsid w:val="00071AD5"/>
    <w:rsid w:val="0008376A"/>
    <w:rsid w:val="00091CEF"/>
    <w:rsid w:val="00093919"/>
    <w:rsid w:val="00095B38"/>
    <w:rsid w:val="000A06DB"/>
    <w:rsid w:val="000C58A8"/>
    <w:rsid w:val="000D3F1A"/>
    <w:rsid w:val="000F77F8"/>
    <w:rsid w:val="00154637"/>
    <w:rsid w:val="00177A92"/>
    <w:rsid w:val="00185BEA"/>
    <w:rsid w:val="00190E59"/>
    <w:rsid w:val="00194784"/>
    <w:rsid w:val="001B56AD"/>
    <w:rsid w:val="001D3676"/>
    <w:rsid w:val="001D3C39"/>
    <w:rsid w:val="001D55EC"/>
    <w:rsid w:val="002442E4"/>
    <w:rsid w:val="00253E77"/>
    <w:rsid w:val="00296050"/>
    <w:rsid w:val="002A3096"/>
    <w:rsid w:val="002E0E9D"/>
    <w:rsid w:val="002F6B7A"/>
    <w:rsid w:val="00333600"/>
    <w:rsid w:val="00366864"/>
    <w:rsid w:val="00390F05"/>
    <w:rsid w:val="0039716D"/>
    <w:rsid w:val="003B23A0"/>
    <w:rsid w:val="003F08B4"/>
    <w:rsid w:val="004122F7"/>
    <w:rsid w:val="00445A7E"/>
    <w:rsid w:val="00453BB8"/>
    <w:rsid w:val="00463E46"/>
    <w:rsid w:val="004713BB"/>
    <w:rsid w:val="00471FF8"/>
    <w:rsid w:val="004839E8"/>
    <w:rsid w:val="00491FF1"/>
    <w:rsid w:val="004C009B"/>
    <w:rsid w:val="004C0FE5"/>
    <w:rsid w:val="004C4259"/>
    <w:rsid w:val="004C5D31"/>
    <w:rsid w:val="004E40CC"/>
    <w:rsid w:val="00503772"/>
    <w:rsid w:val="005170BB"/>
    <w:rsid w:val="005175A7"/>
    <w:rsid w:val="00526F48"/>
    <w:rsid w:val="005278FC"/>
    <w:rsid w:val="005411ED"/>
    <w:rsid w:val="005545FC"/>
    <w:rsid w:val="005630E9"/>
    <w:rsid w:val="005701FD"/>
    <w:rsid w:val="0057123E"/>
    <w:rsid w:val="00574149"/>
    <w:rsid w:val="00590178"/>
    <w:rsid w:val="005C5CD3"/>
    <w:rsid w:val="00616D10"/>
    <w:rsid w:val="006228E8"/>
    <w:rsid w:val="006959E6"/>
    <w:rsid w:val="006B751E"/>
    <w:rsid w:val="006C336D"/>
    <w:rsid w:val="006C4B61"/>
    <w:rsid w:val="00720828"/>
    <w:rsid w:val="00742A09"/>
    <w:rsid w:val="00761A46"/>
    <w:rsid w:val="00774812"/>
    <w:rsid w:val="00793410"/>
    <w:rsid w:val="007A065A"/>
    <w:rsid w:val="007A1301"/>
    <w:rsid w:val="007B389E"/>
    <w:rsid w:val="007D428E"/>
    <w:rsid w:val="00820F14"/>
    <w:rsid w:val="0082663C"/>
    <w:rsid w:val="00827897"/>
    <w:rsid w:val="008768CC"/>
    <w:rsid w:val="0089518B"/>
    <w:rsid w:val="008A4232"/>
    <w:rsid w:val="0090025B"/>
    <w:rsid w:val="009839E0"/>
    <w:rsid w:val="00992E1F"/>
    <w:rsid w:val="00997E8A"/>
    <w:rsid w:val="009B334F"/>
    <w:rsid w:val="009B3AC4"/>
    <w:rsid w:val="009B50A1"/>
    <w:rsid w:val="009D4B21"/>
    <w:rsid w:val="009D7BBA"/>
    <w:rsid w:val="00A54DB0"/>
    <w:rsid w:val="00A73E0B"/>
    <w:rsid w:val="00A81346"/>
    <w:rsid w:val="00A90C75"/>
    <w:rsid w:val="00A95699"/>
    <w:rsid w:val="00AA1318"/>
    <w:rsid w:val="00AA5A9F"/>
    <w:rsid w:val="00AB7D12"/>
    <w:rsid w:val="00AC66DD"/>
    <w:rsid w:val="00AE29F0"/>
    <w:rsid w:val="00AE3C7A"/>
    <w:rsid w:val="00AF0FEA"/>
    <w:rsid w:val="00B10163"/>
    <w:rsid w:val="00B6756A"/>
    <w:rsid w:val="00B81C1C"/>
    <w:rsid w:val="00BF0377"/>
    <w:rsid w:val="00C0020A"/>
    <w:rsid w:val="00C00B9D"/>
    <w:rsid w:val="00C22F70"/>
    <w:rsid w:val="00C25741"/>
    <w:rsid w:val="00C4701B"/>
    <w:rsid w:val="00C5124A"/>
    <w:rsid w:val="00C53BFD"/>
    <w:rsid w:val="00C65285"/>
    <w:rsid w:val="00CB1D0D"/>
    <w:rsid w:val="00CE75F3"/>
    <w:rsid w:val="00D03CFF"/>
    <w:rsid w:val="00D36D32"/>
    <w:rsid w:val="00D803D4"/>
    <w:rsid w:val="00DA5FEA"/>
    <w:rsid w:val="00DB251C"/>
    <w:rsid w:val="00DB4A97"/>
    <w:rsid w:val="00DD030B"/>
    <w:rsid w:val="00DE117C"/>
    <w:rsid w:val="00DE6156"/>
    <w:rsid w:val="00E91AE4"/>
    <w:rsid w:val="00E96299"/>
    <w:rsid w:val="00EC3CE5"/>
    <w:rsid w:val="00ED6DCD"/>
    <w:rsid w:val="00F71C11"/>
    <w:rsid w:val="00F81844"/>
    <w:rsid w:val="00F83308"/>
    <w:rsid w:val="00FA2636"/>
    <w:rsid w:val="00FA5245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30A7F"/>
  <w15:docId w15:val="{3465CD26-CB4B-4425-89BF-6974152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5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071AD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71AD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071AD5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AE29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9B3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AE29F0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9B3AC4"/>
    <w:rPr>
      <w:rFonts w:cs="Times New Roman"/>
      <w:lang w:eastAsia="en-US"/>
    </w:rPr>
  </w:style>
  <w:style w:type="paragraph" w:styleId="a8">
    <w:name w:val="List"/>
    <w:basedOn w:val="a5"/>
    <w:uiPriority w:val="99"/>
    <w:rsid w:val="00AE29F0"/>
    <w:rPr>
      <w:rFonts w:cs="Mangal"/>
    </w:rPr>
  </w:style>
  <w:style w:type="paragraph" w:styleId="a9">
    <w:name w:val="caption"/>
    <w:basedOn w:val="a"/>
    <w:uiPriority w:val="99"/>
    <w:qFormat/>
    <w:rsid w:val="00AE29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71AD5"/>
    <w:pPr>
      <w:ind w:left="220" w:hanging="220"/>
    </w:pPr>
  </w:style>
  <w:style w:type="paragraph" w:styleId="aa">
    <w:name w:val="index heading"/>
    <w:basedOn w:val="a"/>
    <w:uiPriority w:val="99"/>
    <w:rsid w:val="00AE29F0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071A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0"/>
    <w:uiPriority w:val="99"/>
    <w:semiHidden/>
    <w:rsid w:val="0007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c"/>
    <w:uiPriority w:val="99"/>
    <w:semiHidden/>
    <w:locked/>
    <w:rsid w:val="009B3AC4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742A09"/>
    <w:rPr>
      <w:sz w:val="22"/>
      <w:szCs w:val="22"/>
      <w:lang w:eastAsia="en-US"/>
    </w:rPr>
  </w:style>
  <w:style w:type="character" w:customStyle="1" w:styleId="WW8Num2z0">
    <w:name w:val="WW8Num2z0"/>
    <w:uiPriority w:val="99"/>
    <w:rsid w:val="00DE6156"/>
  </w:style>
  <w:style w:type="paragraph" w:styleId="ae">
    <w:name w:val="List Paragraph"/>
    <w:basedOn w:val="a"/>
    <w:uiPriority w:val="99"/>
    <w:qFormat/>
    <w:rsid w:val="00AC66DD"/>
    <w:pPr>
      <w:ind w:left="720"/>
      <w:contextualSpacing/>
    </w:pPr>
  </w:style>
  <w:style w:type="paragraph" w:customStyle="1" w:styleId="ConsPlusTitle">
    <w:name w:val="ConsPlusTitle"/>
    <w:uiPriority w:val="99"/>
    <w:rsid w:val="00DB25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">
    <w:name w:val="Стиль"/>
    <w:basedOn w:val="a"/>
    <w:next w:val="ab"/>
    <w:uiPriority w:val="99"/>
    <w:rsid w:val="007D428E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Стиль1"/>
    <w:basedOn w:val="a"/>
    <w:next w:val="ab"/>
    <w:uiPriority w:val="99"/>
    <w:rsid w:val="007A065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0">
    <w:name w:val="Hyperlink"/>
    <w:uiPriority w:val="99"/>
    <w:rsid w:val="00C00B9D"/>
    <w:rPr>
      <w:rFonts w:cs="Times New Roman"/>
      <w:color w:val="0000FF"/>
      <w:u w:val="single"/>
    </w:rPr>
  </w:style>
  <w:style w:type="character" w:styleId="af1">
    <w:name w:val="Strong"/>
    <w:uiPriority w:val="99"/>
    <w:qFormat/>
    <w:locked/>
    <w:rsid w:val="005C5C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102</cp:revision>
  <cp:lastPrinted>2019-04-11T07:23:00Z</cp:lastPrinted>
  <dcterms:created xsi:type="dcterms:W3CDTF">2018-01-24T06:27:00Z</dcterms:created>
  <dcterms:modified xsi:type="dcterms:W3CDTF">2021-07-15T18:38:00Z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